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4B8067BB" w:rsidR="001E3135" w:rsidRDefault="00770D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E10DE5D">
                <wp:simplePos x="0" y="0"/>
                <wp:positionH relativeFrom="column">
                  <wp:posOffset>1562100</wp:posOffset>
                </wp:positionH>
                <wp:positionV relativeFrom="paragraph">
                  <wp:posOffset>6750050</wp:posOffset>
                </wp:positionV>
                <wp:extent cx="42430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379AA69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proofErr w:type="gramStart"/>
                            <w:r w:rsidRPr="00FD37B9">
                              <w:rPr>
                                <w:color w:val="8F2024"/>
                              </w:rPr>
                              <w:t>YOUR</w:t>
                            </w:r>
                            <w:proofErr w:type="gramEnd"/>
                            <w:r w:rsidRPr="00FD37B9">
                              <w:rPr>
                                <w:color w:val="8F2024"/>
                              </w:rPr>
                              <w:t xml:space="preserve">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770DD2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pt;margin-top:531.5pt;width:334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WbGwIAADMEAAAOAAAAZHJzL2Uyb0RvYy54bWysU01vGyEQvVfqf0Dc612vHaddeR25iVxV&#10;ipJITpUzZsGLxDIUsHfdX9+B9ZfSnqpeYGCG+XjvMb/rW032wnkFpqLjUU6JMBxqZbYV/fG6+vSZ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" filled="f" stroked="f" strokeweight=".5pt">
                <v:textbox>
                  <w:txbxContent>
                    <w:p w14:paraId="1BAC82B1" w14:textId="2379AA69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770DD2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F86CA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32DB56D4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0057765" cy="7769225"/>
            <wp:effectExtent l="0" t="0" r="635" b="3175"/>
            <wp:wrapNone/>
            <wp:docPr id="1" name="Picture 1" descr="A pink piggy bank is floating on an orange life preserver in a body of wate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piggy bank is floating on an orange life preserver in a body of water.&#10;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5DB2BC9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974207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207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D89B5" w14:textId="77777777" w:rsidR="00F86CAF" w:rsidRPr="00F86CAF" w:rsidRDefault="00F86CAF" w:rsidP="00F86CAF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6CAF">
                              <w:rPr>
                                <w:b/>
                                <w:sz w:val="32"/>
                                <w:szCs w:val="32"/>
                              </w:rPr>
                              <w:t>Getting out of money ruts</w:t>
                            </w:r>
                          </w:p>
                          <w:p w14:paraId="391BF9CC" w14:textId="6D0FA140" w:rsidR="00F23AF6" w:rsidRPr="003A1BC5" w:rsidRDefault="00F86CAF" w:rsidP="00F86CAF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F86CA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Trying to reach a financial goal or change something about your financial situation can be frustrating. We can help you explore practical strategies to form financial habits.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7.85pt;margin-top:203.5pt;width:234.2pt;height:1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" filled="f" stroked="f" strokeweight=".5pt">
                <v:textbox>
                  <w:txbxContent>
                    <w:p w14:paraId="438D89B5" w14:textId="77777777" w:rsidR="00F86CAF" w:rsidRPr="00F86CAF" w:rsidRDefault="00F86CAF" w:rsidP="00F86CAF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86CAF">
                        <w:rPr>
                          <w:b/>
                          <w:sz w:val="32"/>
                          <w:szCs w:val="32"/>
                        </w:rPr>
                        <w:t>Getting out of money ruts</w:t>
                      </w:r>
                    </w:p>
                    <w:p w14:paraId="391BF9CC" w14:textId="6D0FA140" w:rsidR="00F23AF6" w:rsidRPr="003A1BC5" w:rsidRDefault="00F86CAF" w:rsidP="00F86CAF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F86CAF">
                        <w:rPr>
                          <w:rFonts w:ascii="Calibri" w:hAnsi="Calibri" w:cs="Calibri"/>
                          <w:sz w:val="25"/>
                          <w:szCs w:val="25"/>
                        </w:rPr>
                        <w:t>Trying to reach a financial goal or change something about your financial situation can be frustrating. We can help you explore practical strategies to form financial habits.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538B7CA">
                <wp:simplePos x="0" y="0"/>
                <wp:positionH relativeFrom="column">
                  <wp:posOffset>6068728</wp:posOffset>
                </wp:positionH>
                <wp:positionV relativeFrom="paragraph">
                  <wp:posOffset>4855945</wp:posOffset>
                </wp:positionV>
                <wp:extent cx="3243580" cy="17034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70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CD781" w14:textId="77777777" w:rsidR="00770DD2" w:rsidRPr="003A1BC5" w:rsidRDefault="00770DD2" w:rsidP="00770DD2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0B942178" w14:textId="77777777" w:rsidR="00770DD2" w:rsidRPr="00140DF5" w:rsidRDefault="00770DD2" w:rsidP="00770DD2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4CD4B583" w14:textId="77777777" w:rsidR="00770DD2" w:rsidRDefault="00770DD2" w:rsidP="00770DD2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773E0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5" w:history="1">
                              <w:r w:rsidRPr="00773E0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17442FEB" w14:textId="31E054B9" w:rsidR="00770DD2" w:rsidRPr="004F19A1" w:rsidRDefault="00770DD2" w:rsidP="00770DD2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565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107CE59F" w14:textId="4224B627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7.85pt;margin-top:382.35pt;width:255.4pt;height:1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q6MA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" filled="f" stroked="f" strokeweight=".5pt">
                <v:textbox>
                  <w:txbxContent>
                    <w:p w14:paraId="156CD781" w14:textId="77777777" w:rsidR="00770DD2" w:rsidRPr="003A1BC5" w:rsidRDefault="00770DD2" w:rsidP="00770DD2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0B942178" w14:textId="77777777" w:rsidR="00770DD2" w:rsidRPr="00140DF5" w:rsidRDefault="00770DD2" w:rsidP="00770DD2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4CD4B583" w14:textId="77777777" w:rsidR="00770DD2" w:rsidRDefault="00770DD2" w:rsidP="00770DD2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773E0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6" w:history="1">
                        <w:r w:rsidRPr="00773E0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17442FEB" w14:textId="31E054B9" w:rsidR="00770DD2" w:rsidRPr="004F19A1" w:rsidRDefault="00770DD2" w:rsidP="00770DD2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14565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107CE59F" w14:textId="4224B627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0FACC053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65DDEC27" w:rsidR="007D5847" w:rsidRDefault="00770DD2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B97D5F" wp14:editId="200B59E4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65DDEC27" w:rsidR="007D5847" w:rsidRDefault="00770DD2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B97D5F" wp14:editId="200B59E4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57CD28A" w:rsidR="003A1BC5" w:rsidRPr="006E4431" w:rsidRDefault="00F86CAF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86CAF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Money Pressures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" filled="f" stroked="f" strokeweight=".5pt">
                <v:textbox>
                  <w:txbxContent>
                    <w:p w14:paraId="736700D4" w14:textId="557CD28A" w:rsidR="003A1BC5" w:rsidRPr="006E4431" w:rsidRDefault="00F86CAF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F86CAF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Money Pressures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090CF49C" w:rsidR="00B84FAF" w:rsidRPr="00073C6D" w:rsidRDefault="00F86CAF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AUGUST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" filled="f" stroked="f" strokeweight=".5pt">
                <v:textbox>
                  <w:txbxContent>
                    <w:p w14:paraId="73D90574" w14:textId="090CF49C" w:rsidR="00B84FAF" w:rsidRPr="00073C6D" w:rsidRDefault="00F86CAF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AUGUST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14565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962FF"/>
    <w:rsid w:val="006A0161"/>
    <w:rsid w:val="006A2AAC"/>
    <w:rsid w:val="006D29BB"/>
    <w:rsid w:val="006E4431"/>
    <w:rsid w:val="006F6245"/>
    <w:rsid w:val="00712ADE"/>
    <w:rsid w:val="00770DD2"/>
    <w:rsid w:val="007B2E64"/>
    <w:rsid w:val="007B6154"/>
    <w:rsid w:val="007D5847"/>
    <w:rsid w:val="007D609B"/>
    <w:rsid w:val="007E2FD5"/>
    <w:rsid w:val="007E6713"/>
    <w:rsid w:val="00800804"/>
    <w:rsid w:val="00804C15"/>
    <w:rsid w:val="00812B3C"/>
    <w:rsid w:val="00817B74"/>
    <w:rsid w:val="008444EB"/>
    <w:rsid w:val="008646CC"/>
    <w:rsid w:val="0087134A"/>
    <w:rsid w:val="008B7C5D"/>
    <w:rsid w:val="008C2D06"/>
    <w:rsid w:val="008D1FCD"/>
    <w:rsid w:val="008F0482"/>
    <w:rsid w:val="00903DF8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81C2B"/>
    <w:rsid w:val="00AA20D6"/>
    <w:rsid w:val="00AA7925"/>
    <w:rsid w:val="00AC4415"/>
    <w:rsid w:val="00AD55C5"/>
    <w:rsid w:val="00AE432B"/>
    <w:rsid w:val="00B84FAF"/>
    <w:rsid w:val="00B85025"/>
    <w:rsid w:val="00BF05AB"/>
    <w:rsid w:val="00BF1212"/>
    <w:rsid w:val="00BF3F43"/>
    <w:rsid w:val="00C33D7C"/>
    <w:rsid w:val="00C36030"/>
    <w:rsid w:val="00C60910"/>
    <w:rsid w:val="00C87E12"/>
    <w:rsid w:val="00C87EAD"/>
    <w:rsid w:val="00CC1E23"/>
    <w:rsid w:val="00CE340E"/>
    <w:rsid w:val="00D20220"/>
    <w:rsid w:val="00D2131D"/>
    <w:rsid w:val="00D43513"/>
    <w:rsid w:val="00D46396"/>
    <w:rsid w:val="00D651D7"/>
    <w:rsid w:val="00D81FBE"/>
    <w:rsid w:val="00DE22D2"/>
    <w:rsid w:val="00DE6C6A"/>
    <w:rsid w:val="00E117F8"/>
    <w:rsid w:val="00E35AE9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86CAF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770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2023-08-03T17:37:00Z</dcterms:created>
  <dcterms:modified xsi:type="dcterms:W3CDTF">2023-08-03T17:37:00Z</dcterms:modified>
</cp:coreProperties>
</file>