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BB9E6" w14:textId="5403109A" w:rsidR="001E3135" w:rsidRDefault="00B546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7A227" wp14:editId="7A0CFCF7">
                <wp:simplePos x="0" y="0"/>
                <wp:positionH relativeFrom="column">
                  <wp:posOffset>6926943</wp:posOffset>
                </wp:positionH>
                <wp:positionV relativeFrom="paragraph">
                  <wp:posOffset>1639570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530EB" w14:textId="605D013F" w:rsidR="00B54623" w:rsidRPr="008D0317" w:rsidRDefault="00B54623" w:rsidP="00B54623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</w:pPr>
                            <w:r w:rsidRPr="008D0317"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  <w:t>MARCH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E7A2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5.45pt;margin-top:129.1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" filled="f" stroked="f" strokeweight=".5pt">
                <v:textbox>
                  <w:txbxContent>
                    <w:p w14:paraId="781530EB" w14:textId="605D013F" w:rsidR="00B54623" w:rsidRPr="008D0317" w:rsidRDefault="00B54623" w:rsidP="00B54623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</w:pPr>
                      <w:r w:rsidRPr="008D0317"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  <w:t>MARCH 2022</w:t>
                      </w:r>
                    </w:p>
                  </w:txbxContent>
                </v:textbox>
              </v:shape>
            </w:pict>
          </mc:Fallback>
        </mc:AlternateContent>
      </w:r>
      <w:r w:rsidR="00066296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AA5E481" wp14:editId="4B77DE92">
            <wp:simplePos x="0" y="0"/>
            <wp:positionH relativeFrom="column">
              <wp:posOffset>-457200</wp:posOffset>
            </wp:positionH>
            <wp:positionV relativeFrom="paragraph">
              <wp:posOffset>-441960</wp:posOffset>
            </wp:positionV>
            <wp:extent cx="10058400" cy="7772400"/>
            <wp:effectExtent l="0" t="0" r="0" b="0"/>
            <wp:wrapNone/>
            <wp:docPr id="1" name="Picture 1" descr="Many blurry people walking toward a large glass office building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ny blurry people walking toward a large glass office building.&#10;&#10;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31912D11">
                <wp:simplePos x="0" y="0"/>
                <wp:positionH relativeFrom="column">
                  <wp:posOffset>286719</wp:posOffset>
                </wp:positionH>
                <wp:positionV relativeFrom="paragraph">
                  <wp:posOffset>131736</wp:posOffset>
                </wp:positionV>
                <wp:extent cx="3094355" cy="36111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361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10FBA" w14:textId="77777777" w:rsidR="002D10E0" w:rsidRPr="002D10E0" w:rsidRDefault="002D10E0" w:rsidP="002D10E0">
                            <w:pPr>
                              <w:pStyle w:val="Headline"/>
                              <w:rPr>
                                <w:sz w:val="52"/>
                                <w:szCs w:val="52"/>
                              </w:rPr>
                            </w:pPr>
                            <w:r w:rsidRPr="002D10E0">
                              <w:rPr>
                                <w:sz w:val="52"/>
                                <w:szCs w:val="52"/>
                              </w:rPr>
                              <w:t>From Tired to Inspired: Keeping Engaged and Preventing Burnout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2FEABC1C" w14:textId="77777777" w:rsidR="002D10E0" w:rsidRPr="002D10E0" w:rsidRDefault="002D10E0" w:rsidP="002D10E0">
                            <w:pPr>
                              <w:pStyle w:val="SubHead"/>
                            </w:pPr>
                            <w:r w:rsidRPr="002D10E0">
                              <w:t>Be proactive to limit feelings of being overwhelmed</w:t>
                            </w:r>
                          </w:p>
                          <w:p w14:paraId="391BF9CC" w14:textId="529B5877" w:rsidR="00F23AF6" w:rsidRDefault="002D10E0" w:rsidP="002D10E0">
                            <w:pPr>
                              <w:pStyle w:val="BodyCopy"/>
                              <w:rPr>
                                <w:color w:val="595A59"/>
                              </w:rPr>
                            </w:pPr>
                            <w:r w:rsidRPr="006C55C5">
                              <w:rPr>
                                <w:color w:val="595A59"/>
                              </w:rPr>
                              <w:t xml:space="preserve">Learn how to prevent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burnout </w:t>
                            </w:r>
                            <w:r w:rsidRPr="006C55C5">
                              <w:rPr>
                                <w:color w:val="595A59"/>
                              </w:rPr>
                              <w:t xml:space="preserve">and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maintain </w:t>
                            </w:r>
                            <w:r w:rsidRPr="006C55C5">
                              <w:rPr>
                                <w:color w:val="595A59"/>
                              </w:rPr>
                              <w:t>engage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>ment</w:t>
                            </w:r>
                            <w:r w:rsidRPr="006C55C5">
                              <w:rPr>
                                <w:color w:val="595A59"/>
                              </w:rPr>
                              <w:t xml:space="preserve"> in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your </w:t>
                            </w:r>
                            <w:r w:rsidRPr="006C55C5">
                              <w:rPr>
                                <w:color w:val="595A59"/>
                              </w:rPr>
                              <w:t>work and personal life.</w:t>
                            </w:r>
                          </w:p>
                          <w:p w14:paraId="3921B810" w14:textId="77777777" w:rsidR="00645EDC" w:rsidRPr="00B12264" w:rsidRDefault="00645EDC" w:rsidP="00645EDC">
                            <w:pPr>
                              <w:pStyle w:val="BodyCopy"/>
                              <w:rPr>
                                <w:color w:val="767171" w:themeColor="background2" w:themeShade="80"/>
                                <w:sz w:val="24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4"/>
                              </w:rPr>
                              <w:t>(</w:t>
                            </w:r>
                            <w:r w:rsidRPr="00B12264">
                              <w:rPr>
                                <w:color w:val="767171" w:themeColor="background2" w:themeShade="80"/>
                                <w:sz w:val="24"/>
                              </w:rPr>
                              <w:t>Typical seminar runtime</w:t>
                            </w:r>
                            <w:r>
                              <w:rPr>
                                <w:color w:val="767171" w:themeColor="background2" w:themeShade="80"/>
                                <w:sz w:val="24"/>
                              </w:rPr>
                              <w:t>:</w:t>
                            </w:r>
                            <w:r w:rsidRPr="00B12264">
                              <w:rPr>
                                <w:color w:val="767171" w:themeColor="background2" w:themeShade="80"/>
                                <w:sz w:val="24"/>
                              </w:rPr>
                              <w:t xml:space="preserve"> </w:t>
                            </w:r>
                            <w:r w:rsidRPr="00B12264"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</w:rPr>
                              <w:t>20 minutes</w:t>
                            </w:r>
                            <w:r>
                              <w:rPr>
                                <w:color w:val="767171" w:themeColor="background2" w:themeShade="80"/>
                                <w:sz w:val="24"/>
                              </w:rPr>
                              <w:t>)</w:t>
                            </w:r>
                          </w:p>
                          <w:p w14:paraId="2C9DB47C" w14:textId="77777777" w:rsidR="00645EDC" w:rsidRPr="006C55C5" w:rsidRDefault="00645EDC" w:rsidP="002D10E0">
                            <w:pPr>
                              <w:pStyle w:val="BodyCopy"/>
                              <w:rPr>
                                <w:color w:val="595A5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1419C" id="Text Box 7" o:spid="_x0000_s1027" type="#_x0000_t202" style="position:absolute;margin-left:22.6pt;margin-top:10.35pt;width:243.65pt;height:28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" filled="f" stroked="f" strokeweight=".5pt">
                <v:textbox>
                  <w:txbxContent>
                    <w:p w14:paraId="32210FBA" w14:textId="77777777" w:rsidR="002D10E0" w:rsidRPr="002D10E0" w:rsidRDefault="002D10E0" w:rsidP="002D10E0">
                      <w:pPr>
                        <w:pStyle w:val="Headline"/>
                        <w:rPr>
                          <w:sz w:val="52"/>
                          <w:szCs w:val="52"/>
                        </w:rPr>
                      </w:pPr>
                      <w:r w:rsidRPr="002D10E0">
                        <w:rPr>
                          <w:sz w:val="52"/>
                          <w:szCs w:val="52"/>
                        </w:rPr>
                        <w:t>From Tired to Inspired: Keeping Engaged and Preventing Burnout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2FEABC1C" w14:textId="77777777" w:rsidR="002D10E0" w:rsidRPr="002D10E0" w:rsidRDefault="002D10E0" w:rsidP="002D10E0">
                      <w:pPr>
                        <w:pStyle w:val="SubHead"/>
                      </w:pPr>
                      <w:r w:rsidRPr="002D10E0">
                        <w:t>Be proactive to limit feelings of being overwhelmed</w:t>
                      </w:r>
                    </w:p>
                    <w:p w14:paraId="391BF9CC" w14:textId="529B5877" w:rsidR="00F23AF6" w:rsidRDefault="002D10E0" w:rsidP="002D10E0">
                      <w:pPr>
                        <w:pStyle w:val="BodyCopy"/>
                        <w:rPr>
                          <w:color w:val="595A59"/>
                        </w:rPr>
                      </w:pPr>
                      <w:r w:rsidRPr="006C55C5">
                        <w:rPr>
                          <w:color w:val="595A59"/>
                        </w:rPr>
                        <w:t xml:space="preserve">Learn how to prevent </w:t>
                      </w:r>
                      <w:r w:rsidR="006D719A" w:rsidRPr="006C55C5">
                        <w:rPr>
                          <w:color w:val="595A59"/>
                        </w:rPr>
                        <w:t xml:space="preserve">burnout </w:t>
                      </w:r>
                      <w:r w:rsidRPr="006C55C5">
                        <w:rPr>
                          <w:color w:val="595A59"/>
                        </w:rPr>
                        <w:t xml:space="preserve">and </w:t>
                      </w:r>
                      <w:r w:rsidR="006D719A" w:rsidRPr="006C55C5">
                        <w:rPr>
                          <w:color w:val="595A59"/>
                        </w:rPr>
                        <w:t xml:space="preserve">maintain </w:t>
                      </w:r>
                      <w:r w:rsidRPr="006C55C5">
                        <w:rPr>
                          <w:color w:val="595A59"/>
                        </w:rPr>
                        <w:t>engage</w:t>
                      </w:r>
                      <w:r w:rsidR="006D719A" w:rsidRPr="006C55C5">
                        <w:rPr>
                          <w:color w:val="595A59"/>
                        </w:rPr>
                        <w:t>ment</w:t>
                      </w:r>
                      <w:r w:rsidRPr="006C55C5">
                        <w:rPr>
                          <w:color w:val="595A59"/>
                        </w:rPr>
                        <w:t xml:space="preserve"> in </w:t>
                      </w:r>
                      <w:r w:rsidR="006D719A" w:rsidRPr="006C55C5">
                        <w:rPr>
                          <w:color w:val="595A59"/>
                        </w:rPr>
                        <w:t xml:space="preserve">your </w:t>
                      </w:r>
                      <w:r w:rsidRPr="006C55C5">
                        <w:rPr>
                          <w:color w:val="595A59"/>
                        </w:rPr>
                        <w:t>work and personal life.</w:t>
                      </w:r>
                    </w:p>
                    <w:p w14:paraId="3921B810" w14:textId="77777777" w:rsidR="00645EDC" w:rsidRPr="00B12264" w:rsidRDefault="00645EDC" w:rsidP="00645EDC">
                      <w:pPr>
                        <w:pStyle w:val="BodyCopy"/>
                        <w:rPr>
                          <w:color w:val="767171" w:themeColor="background2" w:themeShade="80"/>
                          <w:sz w:val="24"/>
                        </w:rPr>
                      </w:pPr>
                      <w:r>
                        <w:rPr>
                          <w:color w:val="767171" w:themeColor="background2" w:themeShade="80"/>
                          <w:sz w:val="24"/>
                        </w:rPr>
                        <w:t>(</w:t>
                      </w:r>
                      <w:r w:rsidRPr="00B12264">
                        <w:rPr>
                          <w:color w:val="767171" w:themeColor="background2" w:themeShade="80"/>
                          <w:sz w:val="24"/>
                        </w:rPr>
                        <w:t>Typical seminar runtime</w:t>
                      </w:r>
                      <w:r>
                        <w:rPr>
                          <w:color w:val="767171" w:themeColor="background2" w:themeShade="80"/>
                          <w:sz w:val="24"/>
                        </w:rPr>
                        <w:t>:</w:t>
                      </w:r>
                      <w:r w:rsidRPr="00B12264">
                        <w:rPr>
                          <w:color w:val="767171" w:themeColor="background2" w:themeShade="80"/>
                          <w:sz w:val="24"/>
                        </w:rPr>
                        <w:t xml:space="preserve"> </w:t>
                      </w:r>
                      <w:r w:rsidRPr="00B12264">
                        <w:rPr>
                          <w:b/>
                          <w:bCs/>
                          <w:color w:val="767171" w:themeColor="background2" w:themeShade="80"/>
                          <w:sz w:val="24"/>
                        </w:rPr>
                        <w:t>20 minutes</w:t>
                      </w:r>
                      <w:r>
                        <w:rPr>
                          <w:color w:val="767171" w:themeColor="background2" w:themeShade="80"/>
                          <w:sz w:val="24"/>
                        </w:rPr>
                        <w:t>)</w:t>
                      </w:r>
                    </w:p>
                    <w:p w14:paraId="2C9DB47C" w14:textId="77777777" w:rsidR="00645EDC" w:rsidRPr="006C55C5" w:rsidRDefault="00645EDC" w:rsidP="002D10E0">
                      <w:pPr>
                        <w:pStyle w:val="BodyCopy"/>
                        <w:rPr>
                          <w:color w:val="595A5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8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2C4E8690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4611BC5B" w:rsidR="007D5847" w:rsidRDefault="00645EDC" w:rsidP="007D5847">
                            <w:pPr>
                              <w:jc w:val="center"/>
                            </w:pPr>
                            <w:r w:rsidRPr="002032E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73BA5D" wp14:editId="3FC14A51">
                                  <wp:extent cx="899984" cy="723900"/>
                                  <wp:effectExtent l="0" t="0" r="0" b="0"/>
                                  <wp:docPr id="3" name="Picture 3" descr="The letters &quot;eap&quot; are below a radiating sun which contains a person with upraised arms" title="Washington State EA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030" cy="748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769BB1"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4611BC5B" w:rsidR="007D5847" w:rsidRDefault="00645EDC" w:rsidP="007D5847">
                      <w:pPr>
                        <w:jc w:val="center"/>
                      </w:pPr>
                      <w:r w:rsidRPr="002032E4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173BA5D" wp14:editId="3FC14A51">
                            <wp:extent cx="899984" cy="723900"/>
                            <wp:effectExtent l="0" t="0" r="0" b="0"/>
                            <wp:docPr id="3" name="Picture 3" descr="The letters &quot;eap&quot; are below a radiating sun which contains a person with upraised arms" title="Washington State EA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030" cy="748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706C804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A2352" w14:textId="77777777" w:rsidR="00645EDC" w:rsidRPr="008D4B11" w:rsidRDefault="00645EDC" w:rsidP="00645EDC">
                            <w:pPr>
                              <w:pStyle w:val="LETUSHELP"/>
                              <w:rPr>
                                <w:sz w:val="36"/>
                                <w:szCs w:val="36"/>
                              </w:rPr>
                            </w:pPr>
                            <w:r w:rsidRPr="008D4B11">
                              <w:rPr>
                                <w:sz w:val="36"/>
                                <w:szCs w:val="36"/>
                              </w:rPr>
                              <w:t>LET US HELP</w:t>
                            </w:r>
                          </w:p>
                          <w:p w14:paraId="10A9CABF" w14:textId="78D9ABF4" w:rsidR="00645EDC" w:rsidRDefault="00645EDC" w:rsidP="00645EDC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173E08">
                              <w:t>March</w:t>
                            </w:r>
                            <w:r w:rsidRPr="006F6245">
                              <w:t xml:space="preserve"> 1</w:t>
                            </w:r>
                            <w:r>
                              <w:t>7</w:t>
                            </w:r>
                            <w:r w:rsidRPr="00B12264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5CD3BF93" w14:textId="77777777" w:rsidR="00645EDC" w:rsidRPr="00C96D97" w:rsidRDefault="00645EDC" w:rsidP="00645EDC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  <w:sz w:val="24"/>
                                <w:szCs w:val="24"/>
                              </w:rPr>
                            </w:pPr>
                            <w:r w:rsidRPr="00C96D97">
                              <w:rPr>
                                <w:sz w:val="24"/>
                                <w:szCs w:val="24"/>
                              </w:rPr>
                              <w:t xml:space="preserve">WEBSITE: </w:t>
                            </w:r>
                            <w:hyperlink r:id="rId7" w:history="1">
                              <w:r w:rsidRPr="00C96D97">
                                <w:rPr>
                                  <w:rStyle w:val="Hyperlink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  <w:t>eap.wa.gov/</w:t>
                              </w:r>
                              <w:proofErr w:type="spellStart"/>
                              <w:r w:rsidRPr="00C96D97">
                                <w:rPr>
                                  <w:rStyle w:val="Hyperlink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  <w:t>worklife</w:t>
                              </w:r>
                              <w:proofErr w:type="spellEnd"/>
                            </w:hyperlink>
                          </w:p>
                          <w:p w14:paraId="42696177" w14:textId="6CF719F7" w:rsidR="00645EDC" w:rsidRDefault="00645EDC" w:rsidP="00645EDC">
                            <w:pPr>
                              <w:pStyle w:val="TOLLFREE"/>
                              <w:rPr>
                                <w:bCs w:val="0"/>
                                <w:color w:val="595A59"/>
                                <w:sz w:val="24"/>
                                <w:szCs w:val="24"/>
                              </w:rPr>
                            </w:pPr>
                            <w:r w:rsidRPr="00C96D97">
                              <w:rPr>
                                <w:sz w:val="24"/>
                                <w:szCs w:val="24"/>
                              </w:rPr>
                              <w:t xml:space="preserve">YOUR ORG CODE (to log on): </w:t>
                            </w:r>
                            <w:r w:rsidR="001A45A4">
                              <w:rPr>
                                <w:bCs w:val="0"/>
                                <w:color w:val="595A59"/>
                                <w:sz w:val="24"/>
                                <w:szCs w:val="24"/>
                                <w:highlight w:val="yellow"/>
                              </w:rPr>
                              <w:t>&lt;AHS</w:t>
                            </w:r>
                            <w:bookmarkStart w:id="0" w:name="_GoBack"/>
                            <w:bookmarkEnd w:id="0"/>
                            <w:r w:rsidRPr="00C96D97">
                              <w:rPr>
                                <w:bCs w:val="0"/>
                                <w:color w:val="595A59"/>
                                <w:sz w:val="24"/>
                                <w:szCs w:val="24"/>
                                <w:highlight w:val="yellow"/>
                              </w:rPr>
                              <w:t>&gt;</w:t>
                            </w:r>
                          </w:p>
                          <w:p w14:paraId="5FCCDDC2" w14:textId="77777777" w:rsidR="00645EDC" w:rsidRPr="00C96D97" w:rsidRDefault="00645EDC" w:rsidP="00645EDC">
                            <w:pPr>
                              <w:pStyle w:val="TOLLFREE"/>
                              <w:rPr>
                                <w:bCs w:val="0"/>
                                <w:color w:val="595A59"/>
                                <w:sz w:val="24"/>
                                <w:szCs w:val="24"/>
                              </w:rPr>
                            </w:pPr>
                            <w:r w:rsidRPr="00C96D97">
                              <w:rPr>
                                <w:sz w:val="24"/>
                                <w:szCs w:val="24"/>
                              </w:rPr>
                              <w:t xml:space="preserve">TOLL FREE: </w:t>
                            </w:r>
                            <w:r w:rsidRPr="00C96D97">
                              <w:rPr>
                                <w:bCs w:val="0"/>
                                <w:color w:val="595A59"/>
                                <w:sz w:val="24"/>
                                <w:szCs w:val="24"/>
                              </w:rPr>
                              <w:t>1-877-313-4455</w:t>
                            </w:r>
                          </w:p>
                          <w:p w14:paraId="516438E9" w14:textId="77777777" w:rsidR="00645EDC" w:rsidRDefault="00645EDC" w:rsidP="00645EDC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</w:p>
                          <w:p w14:paraId="0CE82FE5" w14:textId="77777777" w:rsidR="00645EDC" w:rsidRPr="006A0161" w:rsidRDefault="00645EDC" w:rsidP="00645EDC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  <w:p w14:paraId="14A35F20" w14:textId="22419191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487A2352" w14:textId="77777777" w:rsidR="00645EDC" w:rsidRPr="008D4B11" w:rsidRDefault="00645EDC" w:rsidP="00645EDC">
                      <w:pPr>
                        <w:pStyle w:val="LETUSHELP"/>
                        <w:rPr>
                          <w:sz w:val="36"/>
                          <w:szCs w:val="36"/>
                        </w:rPr>
                      </w:pPr>
                      <w:r w:rsidRPr="008D4B11">
                        <w:rPr>
                          <w:sz w:val="36"/>
                          <w:szCs w:val="36"/>
                        </w:rPr>
                        <w:t>LET US HELP</w:t>
                      </w:r>
                    </w:p>
                    <w:p w14:paraId="10A9CABF" w14:textId="78D9ABF4" w:rsidR="00645EDC" w:rsidRDefault="00645EDC" w:rsidP="00645EDC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173E08">
                        <w:t>March</w:t>
                      </w:r>
                      <w:r w:rsidRPr="006F6245">
                        <w:t xml:space="preserve"> 1</w:t>
                      </w:r>
                      <w:r>
                        <w:t>7</w:t>
                      </w:r>
                      <w:r w:rsidRPr="00B12264">
                        <w:rPr>
                          <w:vertAlign w:val="superscript"/>
                        </w:rPr>
                        <w:t>th</w:t>
                      </w:r>
                    </w:p>
                    <w:p w14:paraId="5CD3BF93" w14:textId="77777777" w:rsidR="00645EDC" w:rsidRPr="00C96D97" w:rsidRDefault="00645EDC" w:rsidP="00645EDC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  <w:sz w:val="24"/>
                          <w:szCs w:val="24"/>
                        </w:rPr>
                      </w:pPr>
                      <w:r w:rsidRPr="00C96D97">
                        <w:rPr>
                          <w:sz w:val="24"/>
                          <w:szCs w:val="24"/>
                        </w:rPr>
                        <w:t xml:space="preserve">WEBSITE: </w:t>
                      </w:r>
                      <w:hyperlink r:id="rId8" w:history="1">
                        <w:r w:rsidRPr="00C96D97">
                          <w:rPr>
                            <w:rStyle w:val="Hyperlink"/>
                            <w:b w:val="0"/>
                            <w:bCs w:val="0"/>
                            <w:sz w:val="24"/>
                            <w:szCs w:val="24"/>
                          </w:rPr>
                          <w:t>eap.wa.gov/</w:t>
                        </w:r>
                        <w:proofErr w:type="spellStart"/>
                        <w:r w:rsidRPr="00C96D97">
                          <w:rPr>
                            <w:rStyle w:val="Hyperlink"/>
                            <w:b w:val="0"/>
                            <w:bCs w:val="0"/>
                            <w:sz w:val="24"/>
                            <w:szCs w:val="24"/>
                          </w:rPr>
                          <w:t>worklife</w:t>
                        </w:r>
                        <w:proofErr w:type="spellEnd"/>
                      </w:hyperlink>
                    </w:p>
                    <w:p w14:paraId="42696177" w14:textId="6CF719F7" w:rsidR="00645EDC" w:rsidRDefault="00645EDC" w:rsidP="00645EDC">
                      <w:pPr>
                        <w:pStyle w:val="TOLLFREE"/>
                        <w:rPr>
                          <w:bCs w:val="0"/>
                          <w:color w:val="595A59"/>
                          <w:sz w:val="24"/>
                          <w:szCs w:val="24"/>
                        </w:rPr>
                      </w:pPr>
                      <w:r w:rsidRPr="00C96D97">
                        <w:rPr>
                          <w:sz w:val="24"/>
                          <w:szCs w:val="24"/>
                        </w:rPr>
                        <w:t xml:space="preserve">YOUR ORG CODE (to log on): </w:t>
                      </w:r>
                      <w:r w:rsidR="001A45A4">
                        <w:rPr>
                          <w:bCs w:val="0"/>
                          <w:color w:val="595A59"/>
                          <w:sz w:val="24"/>
                          <w:szCs w:val="24"/>
                          <w:highlight w:val="yellow"/>
                        </w:rPr>
                        <w:t>&lt;AHS</w:t>
                      </w:r>
                      <w:bookmarkStart w:id="1" w:name="_GoBack"/>
                      <w:bookmarkEnd w:id="1"/>
                      <w:r w:rsidRPr="00C96D97">
                        <w:rPr>
                          <w:bCs w:val="0"/>
                          <w:color w:val="595A59"/>
                          <w:sz w:val="24"/>
                          <w:szCs w:val="24"/>
                          <w:highlight w:val="yellow"/>
                        </w:rPr>
                        <w:t>&gt;</w:t>
                      </w:r>
                    </w:p>
                    <w:p w14:paraId="5FCCDDC2" w14:textId="77777777" w:rsidR="00645EDC" w:rsidRPr="00C96D97" w:rsidRDefault="00645EDC" w:rsidP="00645EDC">
                      <w:pPr>
                        <w:pStyle w:val="TOLLFREE"/>
                        <w:rPr>
                          <w:bCs w:val="0"/>
                          <w:color w:val="595A59"/>
                          <w:sz w:val="24"/>
                          <w:szCs w:val="24"/>
                        </w:rPr>
                      </w:pPr>
                      <w:r w:rsidRPr="00C96D97">
                        <w:rPr>
                          <w:sz w:val="24"/>
                          <w:szCs w:val="24"/>
                        </w:rPr>
                        <w:t xml:space="preserve">TOLL FREE: </w:t>
                      </w:r>
                      <w:r w:rsidRPr="00C96D97">
                        <w:rPr>
                          <w:bCs w:val="0"/>
                          <w:color w:val="595A59"/>
                          <w:sz w:val="24"/>
                          <w:szCs w:val="24"/>
                        </w:rPr>
                        <w:t>1-877-313-4455</w:t>
                      </w:r>
                    </w:p>
                    <w:p w14:paraId="516438E9" w14:textId="77777777" w:rsidR="00645EDC" w:rsidRDefault="00645EDC" w:rsidP="00645EDC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</w:p>
                    <w:p w14:paraId="0CE82FE5" w14:textId="77777777" w:rsidR="00645EDC" w:rsidRPr="006A0161" w:rsidRDefault="00645EDC" w:rsidP="00645EDC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  <w:p w14:paraId="14A35F20" w14:textId="22419191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14A0CA13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64462897" w:rsidR="00F23AF6" w:rsidRPr="007D7D6C" w:rsidRDefault="004F7497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proofErr w:type="gramStart"/>
                            <w:r w:rsidRPr="00B85025">
                              <w:rPr>
                                <w:color w:val="8F2024"/>
                              </w:rPr>
                              <w:t>YOUR</w:t>
                            </w:r>
                            <w:proofErr w:type="gramEnd"/>
                            <w:r w:rsidRPr="00B85025">
                              <w:rPr>
                                <w:color w:val="8F2024"/>
                              </w:rPr>
                              <w:t xml:space="preserve"> EMPLOYEE SUPPORT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" filled="f" stroked="f" strokeweight=".5pt">
                <v:textbox>
                  <w:txbxContent>
                    <w:p w14:paraId="1BAC82B1" w14:textId="64462897" w:rsidR="00F23AF6" w:rsidRPr="007D7D6C" w:rsidRDefault="004F7497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>YOUR EMPLOYEE SUPPORT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640"/>
    <w:rsid w:val="000276CB"/>
    <w:rsid w:val="00044EA4"/>
    <w:rsid w:val="00066296"/>
    <w:rsid w:val="0007623E"/>
    <w:rsid w:val="00090247"/>
    <w:rsid w:val="000E1AA5"/>
    <w:rsid w:val="00135849"/>
    <w:rsid w:val="00173E08"/>
    <w:rsid w:val="001A45A4"/>
    <w:rsid w:val="001D0448"/>
    <w:rsid w:val="00203D82"/>
    <w:rsid w:val="002048D9"/>
    <w:rsid w:val="00207D97"/>
    <w:rsid w:val="00297018"/>
    <w:rsid w:val="002D10E0"/>
    <w:rsid w:val="002F6725"/>
    <w:rsid w:val="00314F98"/>
    <w:rsid w:val="0034454B"/>
    <w:rsid w:val="00354617"/>
    <w:rsid w:val="003601BD"/>
    <w:rsid w:val="00373DBD"/>
    <w:rsid w:val="00403899"/>
    <w:rsid w:val="00413D11"/>
    <w:rsid w:val="00454C3B"/>
    <w:rsid w:val="004835A0"/>
    <w:rsid w:val="00485B82"/>
    <w:rsid w:val="004B18DA"/>
    <w:rsid w:val="004F7497"/>
    <w:rsid w:val="00506640"/>
    <w:rsid w:val="00525A0B"/>
    <w:rsid w:val="005A5B6E"/>
    <w:rsid w:val="005D0264"/>
    <w:rsid w:val="00645EDC"/>
    <w:rsid w:val="00686279"/>
    <w:rsid w:val="006A0161"/>
    <w:rsid w:val="006A2AAC"/>
    <w:rsid w:val="006C55C5"/>
    <w:rsid w:val="006D719A"/>
    <w:rsid w:val="006E4292"/>
    <w:rsid w:val="006F6245"/>
    <w:rsid w:val="007B2E64"/>
    <w:rsid w:val="007D5847"/>
    <w:rsid w:val="007D609B"/>
    <w:rsid w:val="007D7D6C"/>
    <w:rsid w:val="007E2FD5"/>
    <w:rsid w:val="00800804"/>
    <w:rsid w:val="00804C15"/>
    <w:rsid w:val="00817B74"/>
    <w:rsid w:val="008444EB"/>
    <w:rsid w:val="008646CC"/>
    <w:rsid w:val="008B7C5D"/>
    <w:rsid w:val="008D0317"/>
    <w:rsid w:val="008F0482"/>
    <w:rsid w:val="00915F64"/>
    <w:rsid w:val="00961CB7"/>
    <w:rsid w:val="00974167"/>
    <w:rsid w:val="00994CA2"/>
    <w:rsid w:val="009A23D8"/>
    <w:rsid w:val="009B1E7E"/>
    <w:rsid w:val="009C6B35"/>
    <w:rsid w:val="009D0C60"/>
    <w:rsid w:val="009D24FD"/>
    <w:rsid w:val="00A014A7"/>
    <w:rsid w:val="00A32BF2"/>
    <w:rsid w:val="00A54375"/>
    <w:rsid w:val="00AA20D6"/>
    <w:rsid w:val="00AC4415"/>
    <w:rsid w:val="00AD55C5"/>
    <w:rsid w:val="00B54623"/>
    <w:rsid w:val="00BF05AB"/>
    <w:rsid w:val="00BF3F43"/>
    <w:rsid w:val="00C02E29"/>
    <w:rsid w:val="00C33D7C"/>
    <w:rsid w:val="00C87E12"/>
    <w:rsid w:val="00C87EAD"/>
    <w:rsid w:val="00CC1E23"/>
    <w:rsid w:val="00CE340E"/>
    <w:rsid w:val="00D20220"/>
    <w:rsid w:val="00D43513"/>
    <w:rsid w:val="00D61BBE"/>
    <w:rsid w:val="00D81FBE"/>
    <w:rsid w:val="00E131C7"/>
    <w:rsid w:val="00EF6BAD"/>
    <w:rsid w:val="00F23AF6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131C7"/>
    <w:pPr>
      <w:spacing w:after="200" w:line="216" w:lineRule="auto"/>
    </w:pPr>
    <w:rPr>
      <w:rFonts w:ascii="Avenir Book" w:hAnsi="Avenir Book"/>
      <w:b/>
      <w:bCs/>
      <w:color w:val="FF000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6E4292"/>
    <w:pPr>
      <w:spacing w:after="120"/>
    </w:pPr>
    <w:rPr>
      <w:color w:val="00B0F0"/>
      <w:sz w:val="25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645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p.wa.gov/worklif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ap.wa.gov/worklif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w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Michelle Weils</cp:lastModifiedBy>
  <cp:revision>2</cp:revision>
  <dcterms:created xsi:type="dcterms:W3CDTF">2022-03-15T14:50:00Z</dcterms:created>
  <dcterms:modified xsi:type="dcterms:W3CDTF">2022-03-15T14:50:00Z</dcterms:modified>
</cp:coreProperties>
</file>